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08" w:rsidRDefault="00E86668" w:rsidP="00E866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The 70’s</w:t>
      </w:r>
    </w:p>
    <w:p w:rsidR="00E86668" w:rsidRPr="00E86668" w:rsidRDefault="00E86668" w:rsidP="00E866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 70’s </w:t>
      </w:r>
      <w:proofErr w:type="gramStart"/>
      <w:r>
        <w:rPr>
          <w:b/>
          <w:sz w:val="40"/>
          <w:szCs w:val="40"/>
        </w:rPr>
        <w:t>was</w:t>
      </w:r>
      <w:proofErr w:type="gramEnd"/>
      <w:r>
        <w:rPr>
          <w:b/>
          <w:sz w:val="40"/>
          <w:szCs w:val="40"/>
        </w:rPr>
        <w:t xml:space="preserve"> the decade that took Black Music to a whole new level. Artists’ like Marvin Gaye, James Brown and Curtis Mayfield began producing soundtracks for Black Exploitation movies. Harmony groups started mixing their vocals with strings producing a smoother and richer sound. Funk bands or what were called Full Service bands like EWF</w:t>
      </w:r>
      <w:r w:rsidR="000D7813">
        <w:rPr>
          <w:b/>
          <w:sz w:val="40"/>
          <w:szCs w:val="40"/>
        </w:rPr>
        <w:t>, The Commodores and Parliament/</w:t>
      </w:r>
      <w:proofErr w:type="spellStart"/>
      <w:r w:rsidR="000D7813">
        <w:rPr>
          <w:b/>
          <w:sz w:val="40"/>
          <w:szCs w:val="40"/>
        </w:rPr>
        <w:t>Funkadelic</w:t>
      </w:r>
      <w:proofErr w:type="spellEnd"/>
      <w:r w:rsidR="000D7813">
        <w:rPr>
          <w:b/>
          <w:sz w:val="40"/>
          <w:szCs w:val="40"/>
        </w:rPr>
        <w:t xml:space="preserve"> dominated the 70’s. This drew consumers to the record stores to by more albums, not like the 60’s that </w:t>
      </w:r>
      <w:proofErr w:type="gramStart"/>
      <w:r w:rsidR="000D7813">
        <w:rPr>
          <w:b/>
          <w:sz w:val="40"/>
          <w:szCs w:val="40"/>
        </w:rPr>
        <w:t>was</w:t>
      </w:r>
      <w:proofErr w:type="gramEnd"/>
      <w:r w:rsidR="000D7813">
        <w:rPr>
          <w:b/>
          <w:sz w:val="40"/>
          <w:szCs w:val="40"/>
        </w:rPr>
        <w:t xml:space="preserve"> driven by the 45 single. There were groups like the </w:t>
      </w:r>
      <w:proofErr w:type="spellStart"/>
      <w:r w:rsidR="000D7813">
        <w:rPr>
          <w:b/>
          <w:sz w:val="40"/>
          <w:szCs w:val="40"/>
        </w:rPr>
        <w:t>Isley</w:t>
      </w:r>
      <w:proofErr w:type="spellEnd"/>
      <w:r w:rsidR="000D7813">
        <w:rPr>
          <w:b/>
          <w:sz w:val="40"/>
          <w:szCs w:val="40"/>
        </w:rPr>
        <w:t xml:space="preserve"> Brothers and The </w:t>
      </w:r>
      <w:proofErr w:type="spellStart"/>
      <w:r w:rsidR="000D7813">
        <w:rPr>
          <w:b/>
          <w:sz w:val="40"/>
          <w:szCs w:val="40"/>
        </w:rPr>
        <w:t>O’jays</w:t>
      </w:r>
      <w:proofErr w:type="spellEnd"/>
      <w:r w:rsidR="000D7813">
        <w:rPr>
          <w:b/>
          <w:sz w:val="40"/>
          <w:szCs w:val="40"/>
        </w:rPr>
        <w:t xml:space="preserve"> that put out classic love songs and funky tunes that got you on the dance floor. Disco Music came to live in the 70’s but the funk never stopped</w:t>
      </w:r>
      <w:r w:rsidR="00622F79">
        <w:rPr>
          <w:b/>
          <w:sz w:val="40"/>
          <w:szCs w:val="40"/>
        </w:rPr>
        <w:t>. At the end of the decade there was a new sound coming out of college campuses and streets of the North East…it was called Rap and music would never be the same.</w:t>
      </w:r>
      <w:bookmarkStart w:id="0" w:name="_GoBack"/>
      <w:bookmarkEnd w:id="0"/>
    </w:p>
    <w:sectPr w:rsidR="00E86668" w:rsidRPr="00E86668" w:rsidSect="008F09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68"/>
    <w:rsid w:val="000D7813"/>
    <w:rsid w:val="00622F79"/>
    <w:rsid w:val="008F0908"/>
    <w:rsid w:val="00E8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9ADD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132</Words>
  <Characters>755</Characters>
  <Application>Microsoft Macintosh Word</Application>
  <DocSecurity>0</DocSecurity>
  <Lines>6</Lines>
  <Paragraphs>1</Paragraphs>
  <ScaleCrop>false</ScaleCrop>
  <Company>Reach Media Inc.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Harris</dc:creator>
  <cp:keywords/>
  <dc:description/>
  <cp:lastModifiedBy>Danny Harris</cp:lastModifiedBy>
  <cp:revision>1</cp:revision>
  <dcterms:created xsi:type="dcterms:W3CDTF">2018-03-11T23:33:00Z</dcterms:created>
  <dcterms:modified xsi:type="dcterms:W3CDTF">2018-03-12T00:09:00Z</dcterms:modified>
</cp:coreProperties>
</file>